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C0" w:rsidRPr="004500C0" w:rsidRDefault="004500C0" w:rsidP="004500C0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  <w:r w:rsidRPr="004500C0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Тема недели:</w:t>
      </w:r>
    </w:p>
    <w:p w:rsidR="004500C0" w:rsidRDefault="004500C0" w:rsidP="004500C0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</w:pPr>
      <w:r w:rsidRPr="004500C0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«Красота и доброта»</w:t>
      </w:r>
    </w:p>
    <w:p w:rsidR="004500C0" w:rsidRDefault="004500C0" w:rsidP="004500C0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</w:pPr>
      <w:r>
        <w:rPr>
          <w:noProof/>
        </w:rPr>
        <w:drawing>
          <wp:inline distT="0" distB="0" distL="0" distR="0">
            <wp:extent cx="2494154" cy="2314575"/>
            <wp:effectExtent l="19050" t="0" r="1396" b="0"/>
            <wp:docPr id="4" name="Рисунок 4" descr="http://homeround.com/wp-content/uploads/2014/04/Household-applianc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meround.com/wp-content/uploads/2014/04/Household-appliances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54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4500C0" w:rsidRDefault="004500C0">
      <w:pPr>
        <w:rPr>
          <w:rFonts w:ascii="Times New Roman" w:hAnsi="Times New Roman" w:cs="Times New Roman"/>
          <w:sz w:val="28"/>
          <w:szCs w:val="28"/>
        </w:rPr>
      </w:pPr>
      <w:r w:rsidRPr="004500C0">
        <w:rPr>
          <w:rFonts w:ascii="Times New Roman" w:hAnsi="Times New Roman" w:cs="Times New Roman"/>
          <w:b/>
          <w:sz w:val="28"/>
          <w:szCs w:val="28"/>
        </w:rPr>
        <w:t>Цель:</w:t>
      </w:r>
      <w:r w:rsidRPr="004500C0">
        <w:rPr>
          <w:rFonts w:ascii="Times New Roman" w:hAnsi="Times New Roman" w:cs="Times New Roman"/>
          <w:sz w:val="28"/>
          <w:szCs w:val="28"/>
        </w:rPr>
        <w:t xml:space="preserve"> Знакомить с электрическими приборами  и правилами безопасности при пользовании ими. Дать элементарные представления об истории обычных вещей.</w:t>
      </w:r>
    </w:p>
    <w:p w:rsidR="004500C0" w:rsidRPr="004500C0" w:rsidRDefault="004500C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500C0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детей с отличием природных объектов и вещей, сделанных руками человека («не природой»), с вариантами использования человеком особенностей природных объектов для создания различных вещей. </w:t>
      </w:r>
      <w:proofErr w:type="gramStart"/>
      <w:r w:rsidRPr="004500C0">
        <w:rPr>
          <w:rFonts w:ascii="Times New Roman" w:hAnsi="Times New Roman" w:cs="Times New Roman"/>
          <w:color w:val="000000"/>
          <w:sz w:val="28"/>
          <w:szCs w:val="28"/>
        </w:rPr>
        <w:t>Воспитывать бережное отношение к  объектам неживой природы, природным материалам и сделанными из них предметам.</w:t>
      </w:r>
      <w:proofErr w:type="gramEnd"/>
    </w:p>
    <w:p w:rsidR="004500C0" w:rsidRPr="004500C0" w:rsidRDefault="004500C0" w:rsidP="004500C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33999" cy="3333750"/>
            <wp:effectExtent l="19050" t="0" r="1" b="0"/>
            <wp:docPr id="1" name="Рисунок 1" descr="https://pp.vk.me/c408919/v408919606/7602/l6RDSpyhh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408919/v408919606/7602/l6RDSpyhhq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999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C0" w:rsidRDefault="004500C0" w:rsidP="004500C0">
      <w:pPr>
        <w:rPr>
          <w:rFonts w:ascii="Times New Roman" w:hAnsi="Times New Roman" w:cs="Times New Roman"/>
          <w:sz w:val="28"/>
          <w:szCs w:val="28"/>
        </w:rPr>
      </w:pPr>
    </w:p>
    <w:p w:rsidR="004500C0" w:rsidRDefault="004500C0" w:rsidP="004500C0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Расскажите детям</w:t>
      </w:r>
    </w:p>
    <w:p w:rsidR="004500C0" w:rsidRPr="00BE1DE5" w:rsidRDefault="00BE1DE5" w:rsidP="00BE1D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1DE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0240" cy="1638300"/>
            <wp:effectExtent l="19050" t="0" r="3810" b="0"/>
            <wp:wrapSquare wrapText="bothSides"/>
            <wp:docPr id="13" name="Рисунок 13" descr="История стиральной 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стория стиральной маши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0C0" w:rsidRPr="00BE1DE5">
        <w:rPr>
          <w:rFonts w:ascii="Times New Roman" w:hAnsi="Times New Roman" w:cs="Times New Roman"/>
          <w:color w:val="000000"/>
          <w:sz w:val="28"/>
          <w:szCs w:val="28"/>
        </w:rPr>
        <w:t>Говорят, что множество столетий назад, люди, которые часто ходили на кораблях в море придумали оригинальный способ стирки. Они закрепляли одежду и грязное белье на веревке при помощи узлов и бросали их в воду. А морские волны обстирывали белье, вымывая из него грязь прямо на ходу судна. Сила волн и скорость плывущего корабля создавали механическое воздействие. Именно оно стало первым важным участником стирки в современной машинке.</w:t>
      </w:r>
    </w:p>
    <w:p w:rsidR="00BE1DE5" w:rsidRDefault="004500C0" w:rsidP="00BE1DE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DE5">
        <w:rPr>
          <w:color w:val="000000"/>
          <w:sz w:val="28"/>
          <w:szCs w:val="28"/>
        </w:rPr>
        <w:t>Вторым, не менее важным участником, является химическое воздействие. Люди использовали различные подобные вещества для мытья и чистки довольно давно. Археологи обнаружили предмет, используемый в качестве мыла людьми древности в Риме. Его делали из жира и золы, которые брались с алтарей для жертвоприношений, где приносили в жертву богам зверей.</w:t>
      </w:r>
    </w:p>
    <w:p w:rsidR="00BE1DE5" w:rsidRDefault="00BE1DE5" w:rsidP="00BE1DE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1DE5" w:rsidRPr="00BE1DE5" w:rsidRDefault="00BE1DE5" w:rsidP="00BE1DE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1DE5" w:rsidRDefault="00BE1DE5" w:rsidP="00BE1DE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76500" cy="1924050"/>
            <wp:effectExtent l="19050" t="0" r="0" b="0"/>
            <wp:wrapSquare wrapText="bothSides"/>
            <wp:docPr id="16" name="Рисунок 16" descr="История стиральной 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стория стиральной маши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DE5" w:rsidRPr="00BE1DE5" w:rsidRDefault="00BE1DE5" w:rsidP="00BE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DE5">
        <w:rPr>
          <w:rFonts w:ascii="Times New Roman" w:hAnsi="Times New Roman" w:cs="Times New Roman"/>
          <w:sz w:val="28"/>
          <w:szCs w:val="28"/>
        </w:rPr>
        <w:t xml:space="preserve">В 1874 году Ульям </w:t>
      </w:r>
      <w:proofErr w:type="spellStart"/>
      <w:r w:rsidRPr="00BE1DE5">
        <w:rPr>
          <w:rFonts w:ascii="Times New Roman" w:hAnsi="Times New Roman" w:cs="Times New Roman"/>
          <w:sz w:val="28"/>
          <w:szCs w:val="28"/>
        </w:rPr>
        <w:t>Блэкстон</w:t>
      </w:r>
      <w:proofErr w:type="spellEnd"/>
      <w:r w:rsidRPr="00BE1DE5">
        <w:rPr>
          <w:rFonts w:ascii="Times New Roman" w:hAnsi="Times New Roman" w:cs="Times New Roman"/>
          <w:sz w:val="28"/>
          <w:szCs w:val="28"/>
        </w:rPr>
        <w:t xml:space="preserve"> создает и выпускает на продажу первую стиральную машину, предназначенную для использования в быту, которую он специально изобрел для своей жены. Появление таких устрой</w:t>
      </w:r>
      <w:proofErr w:type="gramStart"/>
      <w:r w:rsidRPr="00BE1DE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E1DE5">
        <w:rPr>
          <w:rFonts w:ascii="Times New Roman" w:hAnsi="Times New Roman" w:cs="Times New Roman"/>
          <w:sz w:val="28"/>
          <w:szCs w:val="28"/>
        </w:rPr>
        <w:t>оисходило одно за другим. Начавшийся в середине 70-х годов XIX века бум привел к тому, что свыше 2000 механизмов, позволяющих стирать белье, было запатентовано только в одной Америке.</w:t>
      </w:r>
    </w:p>
    <w:p w:rsidR="00BE1DE5" w:rsidRPr="00BE1DE5" w:rsidRDefault="00BE1DE5" w:rsidP="00BE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DE5">
        <w:rPr>
          <w:rFonts w:ascii="Times New Roman" w:hAnsi="Times New Roman" w:cs="Times New Roman"/>
          <w:sz w:val="28"/>
          <w:szCs w:val="28"/>
        </w:rPr>
        <w:t>Ручные валики, изобретенные специально для отжима белья, были установлены на стиральные машины в 1861 году (на неавтоматических машинах они присутствовали более ста лет). Первой, кто начал выпускать стиральные машины серийно, стала фирма MIELE&amp;CIE в Германии, которая до этого специализировалась на молочных сепараторах и маслобойках. Выяснилось, что конструкция маслобойки подобна стиральной машине. Фирма, приложив максимум усилий, смогла из своего устройства, путем переоборудования, сделать приспособление для стирки.</w:t>
      </w:r>
    </w:p>
    <w:p w:rsidR="004500C0" w:rsidRPr="00BE1DE5" w:rsidRDefault="004500C0" w:rsidP="00BE1DE5">
      <w:pPr>
        <w:rPr>
          <w:sz w:val="28"/>
          <w:szCs w:val="28"/>
        </w:rPr>
      </w:pPr>
    </w:p>
    <w:p w:rsidR="004500C0" w:rsidRDefault="004500C0" w:rsidP="004500C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BE1DE5" w:rsidRDefault="00BE1DE5" w:rsidP="004500C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BE1DE5" w:rsidRDefault="00BE1DE5" w:rsidP="004500C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1F43D6" w:rsidRDefault="00BE1DE5" w:rsidP="00BE1DE5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lastRenderedPageBreak/>
        <w:t>Расскажите детям</w:t>
      </w:r>
    </w:p>
    <w:p w:rsidR="001F43D6" w:rsidRPr="001F43D6" w:rsidRDefault="001F43D6" w:rsidP="001F43D6">
      <w:pPr>
        <w:shd w:val="clear" w:color="auto" w:fill="FFFFFF"/>
        <w:spacing w:after="105" w:line="240" w:lineRule="auto"/>
        <w:outlineLvl w:val="0"/>
        <w:rPr>
          <w:rFonts w:ascii="Times New Roman" w:eastAsia="Times New Roman" w:hAnsi="Times New Roman" w:cs="Times New Roman"/>
          <w:b/>
          <w:bCs/>
          <w:color w:val="FF5419"/>
          <w:kern w:val="36"/>
          <w:sz w:val="32"/>
          <w:szCs w:val="32"/>
        </w:rPr>
      </w:pPr>
      <w:r w:rsidRPr="001F43D6">
        <w:rPr>
          <w:rFonts w:ascii="Times New Roman" w:eastAsia="Times New Roman" w:hAnsi="Times New Roman" w:cs="Times New Roman"/>
          <w:b/>
          <w:bCs/>
          <w:color w:val="FF5419"/>
          <w:kern w:val="36"/>
          <w:sz w:val="32"/>
          <w:szCs w:val="32"/>
        </w:rPr>
        <w:t xml:space="preserve">Весёлые </w:t>
      </w:r>
      <w:proofErr w:type="gramStart"/>
      <w:r w:rsidRPr="001F43D6">
        <w:rPr>
          <w:rFonts w:ascii="Times New Roman" w:eastAsia="Times New Roman" w:hAnsi="Times New Roman" w:cs="Times New Roman"/>
          <w:b/>
          <w:bCs/>
          <w:color w:val="FF5419"/>
          <w:kern w:val="36"/>
          <w:sz w:val="32"/>
          <w:szCs w:val="32"/>
        </w:rPr>
        <w:t>вопросы "Про дом</w:t>
      </w:r>
      <w:proofErr w:type="gramEnd"/>
      <w:r w:rsidRPr="001F43D6">
        <w:rPr>
          <w:rFonts w:ascii="Times New Roman" w:eastAsia="Times New Roman" w:hAnsi="Times New Roman" w:cs="Times New Roman"/>
          <w:b/>
          <w:bCs/>
          <w:color w:val="FF5419"/>
          <w:kern w:val="36"/>
          <w:sz w:val="32"/>
          <w:szCs w:val="32"/>
        </w:rPr>
        <w:t>"</w:t>
      </w:r>
    </w:p>
    <w:p w:rsidR="001F43D6" w:rsidRDefault="001F43D6" w:rsidP="00325B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428750"/>
            <wp:effectExtent l="19050" t="0" r="0" b="0"/>
            <wp:wrapSquare wrapText="bothSides"/>
            <wp:docPr id="28" name="Рисунок 28" descr="Весёлые вопросы &quot;Про д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есёлые вопросы &quot;Про дом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D6" w:rsidRPr="001F43D6" w:rsidRDefault="001F43D6" w:rsidP="001F43D6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43D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Серия познавательных </w:t>
      </w:r>
      <w:proofErr w:type="spellStart"/>
      <w:r w:rsidRPr="001F43D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онлайн</w:t>
      </w:r>
      <w:proofErr w:type="spellEnd"/>
      <w:r w:rsidRPr="001F43D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игр для детей "Весёлые вопросы" продолжается, и на этот раз наша очередная игра посвящена дому. В каждом доме есть множество предметов, необходимых человеку, и каждый из них имеет своё назначение. Например, стул нужен, чтобы на нём сидеть, а кастрюля - чтобы сварить в ней суп. А знаешь ли ты функцию каждой вещи в твоём доме? Проверь себя прямо сейчас, ответив на 10 интересных </w:t>
      </w:r>
      <w:proofErr w:type="gramStart"/>
      <w:r w:rsidRPr="001F43D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вопросов про дом</w:t>
      </w:r>
      <w:proofErr w:type="gramEnd"/>
      <w:r w:rsidRPr="001F43D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! Прослушай задание, а затем выбери подходящий ответ с помощью мышки. Мы уверены, у тебя всё получится!</w:t>
      </w:r>
      <w:r w:rsidRPr="001F4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DE5" w:rsidRDefault="001F43D6" w:rsidP="001F43D6">
      <w:pPr>
        <w:tabs>
          <w:tab w:val="left" w:pos="1815"/>
        </w:tabs>
        <w:rPr>
          <w:rFonts w:ascii="Verdana" w:hAnsi="Verdana"/>
          <w:color w:val="323232"/>
          <w:sz w:val="21"/>
          <w:szCs w:val="21"/>
          <w:shd w:val="clear" w:color="auto" w:fill="FFFFFF"/>
        </w:rPr>
      </w:pPr>
      <w:hyperlink r:id="rId9" w:history="1">
        <w:r w:rsidRPr="00706F28">
          <w:rPr>
            <w:rStyle w:val="a6"/>
            <w:rFonts w:ascii="Verdana" w:hAnsi="Verdana"/>
            <w:sz w:val="21"/>
            <w:szCs w:val="21"/>
            <w:shd w:val="clear" w:color="auto" w:fill="FFFFFF"/>
          </w:rPr>
          <w:t>http://www.igraemsa.ru/igry-dlja-detej/poznavatelnye-igry/igra-dlja-razvitija-pro-dom</w:t>
        </w:r>
      </w:hyperlink>
    </w:p>
    <w:p w:rsidR="001F43D6" w:rsidRDefault="001F43D6" w:rsidP="001F43D6">
      <w:pPr>
        <w:pStyle w:val="1"/>
        <w:shd w:val="clear" w:color="auto" w:fill="FFFFFF"/>
        <w:spacing w:before="0" w:beforeAutospacing="0" w:after="105" w:afterAutospacing="0"/>
      </w:pPr>
      <w:r w:rsidRPr="001F43D6">
        <w:rPr>
          <w:color w:val="FF5419"/>
          <w:sz w:val="32"/>
          <w:szCs w:val="32"/>
        </w:rPr>
        <w:t>"Весёлый паровозик"</w:t>
      </w:r>
      <w:r w:rsidRPr="001F43D6">
        <w:t xml:space="preserve"> </w:t>
      </w:r>
    </w:p>
    <w:p w:rsidR="00325BFF" w:rsidRDefault="00325BFF" w:rsidP="001F43D6">
      <w:pPr>
        <w:pStyle w:val="1"/>
        <w:shd w:val="clear" w:color="auto" w:fill="FFFFFF"/>
        <w:spacing w:before="0" w:beforeAutospacing="0" w:after="105" w:afterAutospacing="0"/>
        <w:rPr>
          <w:color w:val="FF5419"/>
        </w:rPr>
      </w:pPr>
      <w:r w:rsidRPr="00325BFF">
        <w:rPr>
          <w:color w:val="FF5419"/>
        </w:rPr>
        <w:drawing>
          <wp:inline distT="0" distB="0" distL="0" distR="0">
            <wp:extent cx="1905000" cy="1428750"/>
            <wp:effectExtent l="19050" t="0" r="0" b="0"/>
            <wp:docPr id="2" name="Рисунок 25" descr="&quot;Весёлый паровоз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quot;Весёлый паровозик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3D6" w:rsidRPr="00325BFF" w:rsidRDefault="001F43D6" w:rsidP="001F43D6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 w:rsidRPr="00325BF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На железнодорожную станцию "Играемся" точно по расписанию прибыл необычный поезд: на его вагонах нарисованы различные буквы алфавита. Для того</w:t>
      </w:r>
      <w:proofErr w:type="gramStart"/>
      <w:r w:rsidRPr="00325BF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</w:t>
      </w:r>
      <w:proofErr w:type="gramEnd"/>
      <w:r w:rsidRPr="00325BF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чтобы паровозик поехал дальше, в каждый его вагон нужно поместить по одному предмету. Но </w:t>
      </w:r>
      <w:proofErr w:type="gramStart"/>
      <w:r w:rsidRPr="00325BF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как</w:t>
      </w:r>
      <w:proofErr w:type="gramEnd"/>
      <w:r w:rsidRPr="00325BF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же определить, какие именно предметы и в какой вагон нужно складывать? В этом нам как раз и помогут буквы, нарисованные на вагончиках! Они подскажут тебе, на какую буковку должно начинаться название предмета, который необходимо перетянуть в соответствующий вагон. Постарайся справиться с этим заданием </w:t>
      </w:r>
      <w:proofErr w:type="gramStart"/>
      <w:r w:rsidRPr="00325BF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побыстрее</w:t>
      </w:r>
      <w:proofErr w:type="gramEnd"/>
      <w:r w:rsidRPr="00325BFF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 ведь в это время по рельсам один за другим идут целых 10 поездов, и ни один из них не должен задержаться в пути!</w:t>
      </w:r>
    </w:p>
    <w:p w:rsidR="001F43D6" w:rsidRDefault="001F43D6" w:rsidP="001F43D6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06F28">
          <w:rPr>
            <w:rStyle w:val="a6"/>
            <w:rFonts w:ascii="Times New Roman" w:hAnsi="Times New Roman" w:cs="Times New Roman"/>
            <w:sz w:val="28"/>
            <w:szCs w:val="28"/>
          </w:rPr>
          <w:t>http://www.igraemsa.ru/igry-dlja-detej/azbuka/veselyj-parovozik</w:t>
        </w:r>
      </w:hyperlink>
    </w:p>
    <w:p w:rsidR="001F43D6" w:rsidRPr="001F43D6" w:rsidRDefault="001F43D6" w:rsidP="001F43D6">
      <w:pPr>
        <w:rPr>
          <w:rFonts w:ascii="Times New Roman" w:hAnsi="Times New Roman" w:cs="Times New Roman"/>
          <w:sz w:val="28"/>
          <w:szCs w:val="28"/>
        </w:rPr>
      </w:pPr>
    </w:p>
    <w:sectPr w:rsidR="001F43D6" w:rsidRPr="001F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0C0"/>
    <w:rsid w:val="001F43D6"/>
    <w:rsid w:val="00325BFF"/>
    <w:rsid w:val="004500C0"/>
    <w:rsid w:val="00BE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F43D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3D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igraemsa.ru/igry-dlja-detej/azbuka/veselyj-parovozik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igraemsa.ru/igry-dlja-detej/poznavatelnye-igry/igra-dlja-razvitija-pro-d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2017-02-21T04:47:00Z</dcterms:created>
  <dcterms:modified xsi:type="dcterms:W3CDTF">2017-02-21T05:21:00Z</dcterms:modified>
</cp:coreProperties>
</file>